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1AD2C" w14:textId="5B522EDF" w:rsidR="00845A73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31AFD">
        <w:rPr>
          <w:rFonts w:ascii="Arial" w:hAnsi="Arial" w:cs="Arial"/>
        </w:rPr>
        <w:t>12</w:t>
      </w:r>
    </w:p>
    <w:p w14:paraId="7ADD0A22" w14:textId="77777777" w:rsidR="007C7EA5" w:rsidRDefault="007C7EA5" w:rsidP="00CD7B16">
      <w:pPr>
        <w:rPr>
          <w:rFonts w:ascii="Arial" w:hAnsi="Arial" w:cs="Arial"/>
        </w:rPr>
      </w:pPr>
    </w:p>
    <w:p w14:paraId="7DB94C76" w14:textId="4EBFB9F8" w:rsidR="007C7EA5" w:rsidRPr="00CD7B16" w:rsidRDefault="007C7EA5" w:rsidP="00CD7B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Wzór nr </w:t>
      </w:r>
      <w:r w:rsidR="00DB46E8">
        <w:rPr>
          <w:rFonts w:ascii="Arial" w:hAnsi="Arial" w:cs="Arial"/>
        </w:rPr>
        <w:t>9</w:t>
      </w:r>
    </w:p>
    <w:p w14:paraId="72DD60ED" w14:textId="77777777" w:rsidR="00845A73" w:rsidRPr="00CD7B16" w:rsidRDefault="00845A73" w:rsidP="00CD7B16">
      <w:pPr>
        <w:rPr>
          <w:rFonts w:ascii="Arial" w:hAnsi="Arial" w:cs="Arial"/>
        </w:rPr>
      </w:pPr>
    </w:p>
    <w:p w14:paraId="31DC4C53" w14:textId="70504C15" w:rsidR="00845A73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p w14:paraId="5383B6BE" w14:textId="77777777" w:rsidR="00B31AFD" w:rsidRPr="00CD7B16" w:rsidRDefault="00B31AFD" w:rsidP="00CD7B16">
      <w:pPr>
        <w:rPr>
          <w:rFonts w:ascii="Arial" w:hAnsi="Arial" w:cs="Arial"/>
          <w:b/>
        </w:rPr>
      </w:pPr>
    </w:p>
    <w:tbl>
      <w:tblPr>
        <w:tblW w:w="10170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77"/>
        <w:gridCol w:w="3482"/>
        <w:gridCol w:w="450"/>
        <w:gridCol w:w="1941"/>
        <w:gridCol w:w="2040"/>
        <w:gridCol w:w="1580"/>
      </w:tblGrid>
      <w:tr w:rsidR="00845A73" w:rsidRPr="00CD7B16" w14:paraId="57C8C448" w14:textId="77777777" w:rsidTr="007C7EA5">
        <w:trPr>
          <w:trHeight w:val="467"/>
        </w:trPr>
        <w:tc>
          <w:tcPr>
            <w:tcW w:w="677" w:type="dxa"/>
            <w:shd w:val="clear" w:color="auto" w:fill="auto"/>
            <w:noWrap/>
            <w:vAlign w:val="bottom"/>
          </w:tcPr>
          <w:p w14:paraId="6B68D91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482" w:type="dxa"/>
            <w:shd w:val="clear" w:color="auto" w:fill="auto"/>
            <w:noWrap/>
            <w:vAlign w:val="bottom"/>
          </w:tcPr>
          <w:p w14:paraId="305DA931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50" w:type="dxa"/>
            <w:shd w:val="clear" w:color="auto" w:fill="auto"/>
            <w:noWrap/>
            <w:vAlign w:val="bottom"/>
          </w:tcPr>
          <w:p w14:paraId="14308243" w14:textId="77777777"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14:paraId="2402066E" w14:textId="77777777"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14:paraId="7CBD6560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2040" w:type="dxa"/>
            <w:shd w:val="clear" w:color="auto" w:fill="auto"/>
            <w:noWrap/>
            <w:vAlign w:val="bottom"/>
          </w:tcPr>
          <w:p w14:paraId="08E715A8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14:paraId="24367239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14:paraId="684F9C3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C1ED44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5C169C6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3B88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1CC0171" w14:textId="4E4F41C8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A602E9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6E7DE7F" w14:textId="50F64E78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24F4DC2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1287093" w14:textId="77777777"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77390A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780CA3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2DB0D6E" w14:textId="51D8C360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89F003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6D7195D" w14:textId="23548678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337 300</w:t>
            </w:r>
          </w:p>
        </w:tc>
      </w:tr>
      <w:tr w:rsidR="00845A73" w:rsidRPr="00CD7B16" w14:paraId="124159DB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0AE9610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4BFD21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DEC3E0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B14AC26" w14:textId="71FB65A3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194 586 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31CEF5F" w14:textId="5E277E26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116 359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817C085" w14:textId="0F5AAAB2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78 227</w:t>
            </w:r>
          </w:p>
        </w:tc>
      </w:tr>
      <w:tr w:rsidR="00845A73" w:rsidRPr="00CD7B16" w14:paraId="57FE00E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020DF1E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81C7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373B125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03C6694" w14:textId="0DB4F365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194 586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8383214" w14:textId="3195FE6E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121 224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EE5FBE8" w14:textId="17AEDA85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73 362</w:t>
            </w:r>
          </w:p>
        </w:tc>
      </w:tr>
      <w:tr w:rsidR="00845A73" w:rsidRPr="00CD7B16" w14:paraId="7C07D445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467536B8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19C10F68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E78C51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A2E3264" w14:textId="0CE54890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18 901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94FE5CA" w14:textId="396F2843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17 163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92F70D2" w14:textId="7DD3040F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1 738</w:t>
            </w:r>
          </w:p>
        </w:tc>
      </w:tr>
      <w:tr w:rsidR="00845A73" w:rsidRPr="00CD7B16" w14:paraId="665A13E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3674CC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CFA70D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EC811E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C634899" w14:textId="631ED9EC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18 901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7E4D74B" w14:textId="79ED65E4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17 815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1243D8E" w14:textId="224A70AD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1 086</w:t>
            </w:r>
          </w:p>
        </w:tc>
      </w:tr>
      <w:tr w:rsidR="00845A73" w:rsidRPr="00CD7B16" w14:paraId="09ECE21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8B9676C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BC1608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4A09053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ECDC167" w14:textId="0E92A3D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68172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F256D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364FBE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FAB0D6F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402F3D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F4AF01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8E98F2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23259B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4BCA07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79CE680D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1FA9F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DC7A67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4F4B1A1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F350142" w14:textId="0C021072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E0216" w14:textId="5FED4F0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02300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55FD20C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E7AA6C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425CAAB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maszyny, urządzenia i aparaty ogólnego zastos.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0DC52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3527756" w14:textId="5AB90F2F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B9015F" w14:textId="55FD1AD3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767F44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F7AD140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AE05527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B2F9C9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C9774E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96D4552" w14:textId="073B9F7D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092E7D" w14:textId="4723081A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B4920C3" w14:textId="28A6A7ED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1A825081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65BA67D4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B2E1937" w14:textId="77777777"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28A2DB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08C469" w14:textId="71B3938F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D63BE97" w14:textId="1BCB0EE0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693ADE0" w14:textId="69815353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14:paraId="26DF008E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14572E85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6FA06CF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88253D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AD66965" w14:textId="736D68F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E9613E5" w14:textId="5AE00B7C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6E86079D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0CFED5B7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4251E6D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F0D2972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26FBB8D5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21EE829F" w14:textId="0315E3B1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5615CCED" w14:textId="1B145FAD" w:rsidR="00845A73" w:rsidRPr="00CD7B16" w:rsidRDefault="00B31AFD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D637EA9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A0FEB84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2759896D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30F9DA1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C2F6BE1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24A8F4C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1683A7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698AC1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3449964C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FCB010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9F2DD0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751648EE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72F8C82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4D24279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7F106D9A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14:paraId="11E6964A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0617A413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3FE24CC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57D6934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5DDCFD95" w14:textId="0A8531AE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18 380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1F92176" w14:textId="107CE5F7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11 183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4D8567A9" w14:textId="2F34F9D9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7 197</w:t>
            </w:r>
          </w:p>
        </w:tc>
      </w:tr>
      <w:tr w:rsidR="00845A73" w:rsidRPr="00CD7B16" w14:paraId="2F200DB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562061D5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vAlign w:val="center"/>
          </w:tcPr>
          <w:p w14:paraId="335617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08C1EBF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12850A57" w14:textId="02EBB10D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14 813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4EA6F45" w14:textId="30504833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10 242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00BB5E5F" w14:textId="0740D076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4 571</w:t>
            </w:r>
          </w:p>
        </w:tc>
      </w:tr>
      <w:tr w:rsidR="00845A73" w:rsidRPr="00CD7B16" w14:paraId="57AD7203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7BBC2ACE" w14:textId="77777777"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7CC3250B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571177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3E9F50C2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0E9F25B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A03324D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7B5CC9B2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3FBD1B7" w14:textId="77777777"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5EA93BEF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D6D3397" w14:textId="77777777"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160F3B0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7F71538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399DF214" w14:textId="77777777"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845A73" w:rsidRPr="00CD7B16">
              <w:rPr>
                <w:rFonts w:ascii="Arial" w:hAnsi="Arial" w:cs="Arial"/>
              </w:rPr>
              <w:t> </w:t>
            </w:r>
          </w:p>
        </w:tc>
      </w:tr>
      <w:tr w:rsidR="00845A73" w:rsidRPr="00CD7B16" w14:paraId="45B7E48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1B2A91A" w14:textId="77777777"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E0E129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6CEC74B6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464650FE" w14:textId="01F09138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231 867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129E0940" w14:textId="0D21DD5A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144 705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3D5A215" w14:textId="6A851E61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87 162</w:t>
            </w:r>
          </w:p>
        </w:tc>
      </w:tr>
      <w:tr w:rsidR="00845A73" w:rsidRPr="00CD7B16" w14:paraId="273104DF" w14:textId="77777777" w:rsidTr="007C7EA5">
        <w:trPr>
          <w:trHeight w:val="365"/>
        </w:trPr>
        <w:tc>
          <w:tcPr>
            <w:tcW w:w="677" w:type="dxa"/>
            <w:shd w:val="clear" w:color="auto" w:fill="auto"/>
            <w:noWrap/>
            <w:vAlign w:val="center"/>
          </w:tcPr>
          <w:p w14:paraId="3AC80F20" w14:textId="77777777"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shd w:val="clear" w:color="auto" w:fill="auto"/>
            <w:noWrap/>
            <w:vAlign w:val="center"/>
          </w:tcPr>
          <w:p w14:paraId="27F91BEA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0" w:type="dxa"/>
            <w:shd w:val="clear" w:color="auto" w:fill="auto"/>
            <w:noWrap/>
            <w:vAlign w:val="center"/>
          </w:tcPr>
          <w:p w14:paraId="1AB098F5" w14:textId="77777777"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14:paraId="03E8A448" w14:textId="274B2AB5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565 600</w:t>
            </w:r>
          </w:p>
        </w:tc>
        <w:tc>
          <w:tcPr>
            <w:tcW w:w="2040" w:type="dxa"/>
            <w:shd w:val="clear" w:color="auto" w:fill="auto"/>
            <w:noWrap/>
            <w:vAlign w:val="center"/>
          </w:tcPr>
          <w:p w14:paraId="0EF31741" w14:textId="322D99EB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149 281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1ECFDBD4" w14:textId="0A52D285" w:rsidR="00845A73" w:rsidRPr="00CD7B16" w:rsidRDefault="00DB46E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416 319</w:t>
            </w:r>
            <w:r w:rsidR="0022613E" w:rsidRPr="00CD7B16">
              <w:rPr>
                <w:rFonts w:ascii="Arial" w:hAnsi="Arial" w:cs="Arial"/>
              </w:rPr>
              <w:t xml:space="preserve"> </w:t>
            </w:r>
          </w:p>
        </w:tc>
      </w:tr>
    </w:tbl>
    <w:p w14:paraId="1E94A2F9" w14:textId="77777777" w:rsidR="00845A73" w:rsidRPr="00CD7B16" w:rsidRDefault="00845A73" w:rsidP="00CD7B16">
      <w:pPr>
        <w:rPr>
          <w:rFonts w:ascii="Arial" w:hAnsi="Arial" w:cs="Arial"/>
        </w:rPr>
      </w:pPr>
    </w:p>
    <w:p w14:paraId="473CFAA1" w14:textId="29528ADA"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</w:t>
      </w:r>
      <w:r w:rsidR="00B31AFD">
        <w:rPr>
          <w:rFonts w:ascii="Arial" w:hAnsi="Arial" w:cs="Arial"/>
        </w:rPr>
        <w:t>roku poprzedniego</w:t>
      </w:r>
      <w:r w:rsidR="00372DD9">
        <w:rPr>
          <w:rFonts w:ascii="Arial" w:hAnsi="Arial" w:cs="Arial"/>
        </w:rPr>
        <w:t xml:space="preserve"> B - stan na 31.12.</w:t>
      </w:r>
      <w:r w:rsidR="00B31AFD">
        <w:rPr>
          <w:rFonts w:ascii="Arial" w:hAnsi="Arial" w:cs="Arial"/>
        </w:rPr>
        <w:t>roku sprawozdawczego</w:t>
      </w:r>
    </w:p>
    <w:p w14:paraId="0967D9F8" w14:textId="77777777" w:rsidR="00CD7B16" w:rsidRPr="00CD7B16" w:rsidRDefault="00CD7B16" w:rsidP="00CD7B16">
      <w:pPr>
        <w:rPr>
          <w:rFonts w:ascii="Arial" w:hAnsi="Arial" w:cs="Arial"/>
        </w:rPr>
      </w:pPr>
    </w:p>
    <w:p w14:paraId="7021ACA6" w14:textId="3634E8FE"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14:paraId="26DB2EE4" w14:textId="77777777" w:rsidR="007C7EA5" w:rsidRDefault="007C7EA5" w:rsidP="00CD7B16">
      <w:pPr>
        <w:rPr>
          <w:rFonts w:ascii="Arial" w:hAnsi="Arial" w:cs="Arial"/>
        </w:rPr>
      </w:pPr>
    </w:p>
    <w:p w14:paraId="56E946ED" w14:textId="43ECB6BC" w:rsidR="00845A73" w:rsidRPr="008F24A5" w:rsidRDefault="00DB46E8" w:rsidP="00CD7B16">
      <w:pPr>
        <w:rPr>
          <w:rFonts w:ascii="Arial" w:hAnsi="Arial" w:cs="Arial"/>
        </w:rPr>
      </w:pPr>
      <w:r>
        <w:rPr>
          <w:rFonts w:ascii="Arial" w:hAnsi="Arial" w:cs="Arial"/>
        </w:rPr>
        <w:t>06.02.2017r</w:t>
      </w:r>
      <w:r w:rsidR="00B31AFD">
        <w:rPr>
          <w:rFonts w:ascii="Arial" w:hAnsi="Arial" w:cs="Arial"/>
        </w:rPr>
        <w:t>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73"/>
    <w:rsid w:val="000A742D"/>
    <w:rsid w:val="001A0528"/>
    <w:rsid w:val="0022613E"/>
    <w:rsid w:val="002353D1"/>
    <w:rsid w:val="00342E31"/>
    <w:rsid w:val="00372DD9"/>
    <w:rsid w:val="004475CC"/>
    <w:rsid w:val="0048026A"/>
    <w:rsid w:val="00543CE3"/>
    <w:rsid w:val="0061773B"/>
    <w:rsid w:val="006334CF"/>
    <w:rsid w:val="007C7EA5"/>
    <w:rsid w:val="00845A73"/>
    <w:rsid w:val="008F24A5"/>
    <w:rsid w:val="00A427B5"/>
    <w:rsid w:val="00A60778"/>
    <w:rsid w:val="00B31AFD"/>
    <w:rsid w:val="00B618A3"/>
    <w:rsid w:val="00C11F27"/>
    <w:rsid w:val="00C708C9"/>
    <w:rsid w:val="00C8233E"/>
    <w:rsid w:val="00CD7B16"/>
    <w:rsid w:val="00D30AE7"/>
    <w:rsid w:val="00DB46E8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E84D"/>
  <w15:docId w15:val="{C2B7128E-F86B-4F56-9D08-6AB99E3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12 we Włocławku</vt:lpstr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12 we Włocławku</dc:title>
  <dc:subject>Majątek</dc:subject>
  <dc:creator>Kinga Siecińska</dc:creator>
  <cp:keywords>Majątek</cp:keywords>
  <cp:lastModifiedBy>Paula Sadowska</cp:lastModifiedBy>
  <cp:revision>10</cp:revision>
  <dcterms:created xsi:type="dcterms:W3CDTF">2023-02-06T06:56:00Z</dcterms:created>
  <dcterms:modified xsi:type="dcterms:W3CDTF">2023-02-06T07:36:00Z</dcterms:modified>
</cp:coreProperties>
</file>